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4FE" w:rsidRDefault="00C774FE" w:rsidP="00C774FE">
      <w:pPr>
        <w:jc w:val="center"/>
        <w:rPr>
          <w:sz w:val="26"/>
          <w:szCs w:val="26"/>
        </w:rPr>
      </w:pPr>
    </w:p>
    <w:tbl>
      <w:tblPr>
        <w:tblStyle w:val="a7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5"/>
        <w:gridCol w:w="990"/>
        <w:gridCol w:w="405"/>
        <w:gridCol w:w="1830"/>
        <w:gridCol w:w="1260"/>
      </w:tblGrid>
      <w:tr w:rsidR="001B4610" w:rsidTr="001E681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4610" w:rsidRDefault="001B4610" w:rsidP="00EC3FFC">
            <w:pPr>
              <w:jc w:val="center"/>
              <w:rPr>
                <w:rFonts w:eastAsia="Calibri"/>
                <w:b/>
              </w:rPr>
            </w:pPr>
            <w:bookmarkStart w:id="0" w:name="_GoBack"/>
            <w:r>
              <w:rPr>
                <w:rFonts w:eastAsia="Calibri"/>
              </w:rPr>
              <w:t xml:space="preserve">Телефонограмма № </w:t>
            </w:r>
            <w:r w:rsidR="00596E67" w:rsidRPr="00596E67">
              <w:rPr>
                <w:rFonts w:eastAsia="Calibri"/>
                <w:b/>
                <w:i/>
              </w:rPr>
              <w:t>1</w:t>
            </w:r>
            <w:r w:rsidR="00EC3FFC">
              <w:rPr>
                <w:rFonts w:eastAsia="Calibri"/>
                <w:b/>
                <w:i/>
              </w:rPr>
              <w:t>70</w:t>
            </w:r>
            <w:r>
              <w:rPr>
                <w:rFonts w:eastAsia="Calibri"/>
                <w:b/>
                <w:i/>
              </w:rPr>
              <w:t xml:space="preserve"> от </w:t>
            </w:r>
            <w:r w:rsidR="00596E67">
              <w:rPr>
                <w:rFonts w:eastAsia="Calibri"/>
                <w:b/>
                <w:i/>
              </w:rPr>
              <w:t>1</w:t>
            </w:r>
            <w:r w:rsidR="00EC3FFC">
              <w:rPr>
                <w:rFonts w:eastAsia="Calibri"/>
                <w:b/>
                <w:i/>
              </w:rPr>
              <w:t>7</w:t>
            </w:r>
            <w:r>
              <w:rPr>
                <w:rFonts w:eastAsia="Calibri"/>
                <w:b/>
                <w:i/>
              </w:rPr>
              <w:t>.0</w:t>
            </w:r>
            <w:r w:rsidR="00EC3FFC">
              <w:rPr>
                <w:rFonts w:eastAsia="Calibri"/>
                <w:b/>
                <w:i/>
              </w:rPr>
              <w:t>3</w:t>
            </w:r>
            <w:r>
              <w:rPr>
                <w:rFonts w:eastAsia="Calibri"/>
                <w:b/>
                <w:i/>
              </w:rPr>
              <w:t>.2025г</w:t>
            </w:r>
            <w:bookmarkEnd w:id="0"/>
            <w:r>
              <w:rPr>
                <w:rFonts w:eastAsia="Calibri"/>
                <w:b/>
                <w:i/>
              </w:rPr>
              <w:t>.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</w:tcPr>
          <w:p w:rsidR="001B4610" w:rsidRDefault="001B4610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1B4610" w:rsidRDefault="001B4610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830" w:type="dxa"/>
            <w:tcBorders>
              <w:top w:val="nil"/>
              <w:left w:val="nil"/>
              <w:right w:val="nil"/>
            </w:tcBorders>
          </w:tcPr>
          <w:p w:rsidR="001B4610" w:rsidRDefault="001B4610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B4610" w:rsidRDefault="001B4610">
            <w:pPr>
              <w:jc w:val="center"/>
              <w:rPr>
                <w:rFonts w:eastAsia="Calibri"/>
                <w:b/>
              </w:rPr>
            </w:pPr>
          </w:p>
        </w:tc>
      </w:tr>
    </w:tbl>
    <w:p w:rsidR="00C774FE" w:rsidRPr="00742D0C" w:rsidRDefault="00C774FE" w:rsidP="00C774FE">
      <w:pPr>
        <w:spacing w:line="240" w:lineRule="auto"/>
        <w:jc w:val="center"/>
        <w:rPr>
          <w:sz w:val="26"/>
          <w:szCs w:val="26"/>
        </w:rPr>
      </w:pPr>
    </w:p>
    <w:p w:rsidR="00C774FE" w:rsidRPr="00742D0C" w:rsidRDefault="00C774FE" w:rsidP="00C774FE">
      <w:pPr>
        <w:spacing w:line="240" w:lineRule="auto"/>
        <w:ind w:firstLine="709"/>
        <w:rPr>
          <w:sz w:val="26"/>
          <w:szCs w:val="26"/>
        </w:rPr>
      </w:pPr>
      <w:r w:rsidRPr="00742D0C">
        <w:rPr>
          <w:sz w:val="26"/>
          <w:szCs w:val="26"/>
        </w:rPr>
        <w:t xml:space="preserve">Согласно требованиям пункта 30 Правил полного и (или) частичного ограничения режима потребления электрической энергии, утвержденных постановлением Правительства Российской Федерации от 04.05.2012 № 442, </w:t>
      </w:r>
      <w:r w:rsidRPr="00742D0C">
        <w:rPr>
          <w:sz w:val="26"/>
          <w:szCs w:val="26"/>
        </w:rPr>
        <w:br/>
        <w:t>ПАО «</w:t>
      </w:r>
      <w:proofErr w:type="spellStart"/>
      <w:r w:rsidRPr="00742D0C">
        <w:rPr>
          <w:sz w:val="26"/>
          <w:szCs w:val="26"/>
        </w:rPr>
        <w:t>Россети</w:t>
      </w:r>
      <w:proofErr w:type="spellEnd"/>
      <w:r w:rsidRPr="00742D0C">
        <w:rPr>
          <w:sz w:val="26"/>
          <w:szCs w:val="26"/>
        </w:rPr>
        <w:t xml:space="preserve"> Урал» в лице производственного отделения</w:t>
      </w:r>
    </w:p>
    <w:tbl>
      <w:tblPr>
        <w:tblStyle w:val="a7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5"/>
      </w:tblGrid>
      <w:tr w:rsidR="00726564" w:rsidTr="00726564">
        <w:tc>
          <w:tcPr>
            <w:tcW w:w="9345" w:type="dxa"/>
            <w:tcBorders>
              <w:top w:val="nil"/>
              <w:left w:val="nil"/>
              <w:right w:val="nil"/>
            </w:tcBorders>
            <w:hideMark/>
          </w:tcPr>
          <w:p w:rsidR="00726564" w:rsidRDefault="00726564" w:rsidP="004319CD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  <w:highlight w:val="yellow"/>
              </w:rPr>
              <w:t xml:space="preserve">Нижнетагильские электрические сети - </w:t>
            </w:r>
            <w:r w:rsidR="004319CD">
              <w:rPr>
                <w:rFonts w:eastAsia="Calibri"/>
                <w:b/>
                <w:i/>
                <w:highlight w:val="yellow"/>
              </w:rPr>
              <w:t>Н</w:t>
            </w:r>
            <w:r>
              <w:rPr>
                <w:rFonts w:eastAsia="Calibri"/>
                <w:b/>
                <w:i/>
                <w:highlight w:val="yellow"/>
              </w:rPr>
              <w:t>РЭС</w:t>
            </w:r>
          </w:p>
        </w:tc>
      </w:tr>
    </w:tbl>
    <w:p w:rsidR="00C774FE" w:rsidRPr="00742D0C" w:rsidRDefault="00C774FE" w:rsidP="00C774FE">
      <w:pPr>
        <w:spacing w:line="240" w:lineRule="auto"/>
        <w:rPr>
          <w:sz w:val="26"/>
          <w:szCs w:val="26"/>
        </w:rPr>
      </w:pPr>
      <w:r w:rsidRPr="00742D0C">
        <w:rPr>
          <w:sz w:val="26"/>
          <w:szCs w:val="26"/>
        </w:rPr>
        <w:t>филиала ПАО «</w:t>
      </w:r>
      <w:proofErr w:type="spellStart"/>
      <w:r w:rsidRPr="00742D0C">
        <w:rPr>
          <w:sz w:val="26"/>
          <w:szCs w:val="26"/>
        </w:rPr>
        <w:t>Россети</w:t>
      </w:r>
      <w:proofErr w:type="spellEnd"/>
      <w:r w:rsidRPr="00742D0C">
        <w:rPr>
          <w:sz w:val="26"/>
          <w:szCs w:val="26"/>
        </w:rPr>
        <w:t xml:space="preserve"> Урал» - «Свердловэнерго» уведомляет вас о планируемом отключении</w:t>
      </w:r>
    </w:p>
    <w:tbl>
      <w:tblPr>
        <w:tblStyle w:val="a7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5"/>
      </w:tblGrid>
      <w:tr w:rsidR="00726564" w:rsidTr="00726564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6564" w:rsidRDefault="00596E67">
            <w:pPr>
              <w:jc w:val="center"/>
              <w:rPr>
                <w:rFonts w:eastAsia="Calibri"/>
                <w:b/>
                <w:i/>
              </w:rPr>
            </w:pPr>
            <w:r w:rsidRPr="00596E67">
              <w:rPr>
                <w:rFonts w:eastAsia="Calibri"/>
                <w:b/>
                <w:i/>
              </w:rPr>
              <w:t xml:space="preserve">ВЛ 0,4 </w:t>
            </w:r>
            <w:proofErr w:type="spellStart"/>
            <w:r w:rsidRPr="00596E67">
              <w:rPr>
                <w:rFonts w:eastAsia="Calibri"/>
                <w:b/>
                <w:i/>
              </w:rPr>
              <w:t>кВ</w:t>
            </w:r>
            <w:proofErr w:type="spellEnd"/>
            <w:r w:rsidRPr="00596E67">
              <w:rPr>
                <w:rFonts w:eastAsia="Calibri"/>
                <w:b/>
                <w:i/>
              </w:rPr>
              <w:t xml:space="preserve"> ТП-4006 - </w:t>
            </w:r>
            <w:proofErr w:type="spellStart"/>
            <w:r w:rsidRPr="00596E67">
              <w:rPr>
                <w:rFonts w:eastAsia="Calibri"/>
                <w:b/>
                <w:i/>
              </w:rPr>
              <w:t>Вайнера</w:t>
            </w:r>
            <w:proofErr w:type="spellEnd"/>
          </w:p>
        </w:tc>
      </w:tr>
      <w:tr w:rsidR="00726564" w:rsidTr="00726564">
        <w:tc>
          <w:tcPr>
            <w:tcW w:w="9345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726564" w:rsidRPr="003541B0" w:rsidRDefault="00726564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 w:rsidRPr="003541B0">
              <w:rPr>
                <w:rFonts w:eastAsia="Calibri"/>
                <w:i/>
                <w:sz w:val="18"/>
                <w:szCs w:val="18"/>
              </w:rPr>
              <w:t xml:space="preserve">(диспетчерское наименование ВЛ 6 (10) </w:t>
            </w:r>
            <w:proofErr w:type="spellStart"/>
            <w:r w:rsidRPr="003541B0">
              <w:rPr>
                <w:rFonts w:eastAsia="Calibri"/>
                <w:i/>
                <w:sz w:val="18"/>
                <w:szCs w:val="18"/>
              </w:rPr>
              <w:t>кВ</w:t>
            </w:r>
            <w:proofErr w:type="spellEnd"/>
            <w:r w:rsidRPr="003541B0">
              <w:rPr>
                <w:rFonts w:eastAsia="Calibri"/>
                <w:i/>
                <w:sz w:val="18"/>
                <w:szCs w:val="18"/>
              </w:rPr>
              <w:t xml:space="preserve">, ВЛ 0,4 </w:t>
            </w:r>
            <w:proofErr w:type="spellStart"/>
            <w:r w:rsidRPr="003541B0">
              <w:rPr>
                <w:rFonts w:eastAsia="Calibri"/>
                <w:i/>
                <w:sz w:val="18"/>
                <w:szCs w:val="18"/>
              </w:rPr>
              <w:t>кВ</w:t>
            </w:r>
            <w:proofErr w:type="spellEnd"/>
            <w:r w:rsidRPr="003541B0">
              <w:rPr>
                <w:rFonts w:eastAsia="Calibri"/>
                <w:i/>
                <w:sz w:val="18"/>
                <w:szCs w:val="18"/>
              </w:rPr>
              <w:t>, ТП)</w:t>
            </w:r>
          </w:p>
        </w:tc>
      </w:tr>
      <w:tr w:rsidR="00726564" w:rsidTr="00726564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E67" w:rsidRPr="00596E67" w:rsidRDefault="00596E67" w:rsidP="00596E67">
            <w:pPr>
              <w:spacing w:line="240" w:lineRule="auto"/>
              <w:rPr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г. </w:t>
            </w:r>
            <w:r w:rsidRPr="00596E67">
              <w:rPr>
                <w:b/>
                <w:i/>
              </w:rPr>
              <w:t xml:space="preserve">Невьянск,  </w:t>
            </w:r>
          </w:p>
          <w:p w:rsidR="00596E67" w:rsidRPr="00596E67" w:rsidRDefault="00596E67" w:rsidP="00596E67">
            <w:pPr>
              <w:spacing w:line="240" w:lineRule="auto"/>
              <w:rPr>
                <w:b/>
                <w:i/>
              </w:rPr>
            </w:pPr>
            <w:proofErr w:type="spellStart"/>
            <w:r w:rsidRPr="00596E67">
              <w:rPr>
                <w:b/>
                <w:i/>
              </w:rPr>
              <w:t>ул</w:t>
            </w:r>
            <w:proofErr w:type="spellEnd"/>
            <w:r w:rsidRPr="00596E67">
              <w:rPr>
                <w:b/>
                <w:i/>
              </w:rPr>
              <w:t xml:space="preserve"> </w:t>
            </w:r>
            <w:proofErr w:type="spellStart"/>
            <w:r w:rsidRPr="00596E67">
              <w:rPr>
                <w:b/>
                <w:i/>
              </w:rPr>
              <w:t>Вайнера</w:t>
            </w:r>
            <w:proofErr w:type="spellEnd"/>
            <w:r w:rsidRPr="00596E67">
              <w:rPr>
                <w:b/>
                <w:i/>
              </w:rPr>
              <w:t xml:space="preserve">, д. 60, 54, 82, </w:t>
            </w:r>
            <w:proofErr w:type="spellStart"/>
            <w:r w:rsidRPr="00596E67">
              <w:rPr>
                <w:b/>
                <w:i/>
              </w:rPr>
              <w:t>корп</w:t>
            </w:r>
            <w:proofErr w:type="spellEnd"/>
            <w:r w:rsidRPr="00596E67">
              <w:rPr>
                <w:b/>
                <w:i/>
              </w:rPr>
              <w:t xml:space="preserve"> А, 93, 86, 81, 64, 89, 56, 85, 71, 68, 76, 91, 78, </w:t>
            </w:r>
            <w:proofErr w:type="spellStart"/>
            <w:r w:rsidRPr="00596E67">
              <w:rPr>
                <w:b/>
                <w:i/>
              </w:rPr>
              <w:t>корп</w:t>
            </w:r>
            <w:proofErr w:type="spellEnd"/>
            <w:r w:rsidRPr="00596E67">
              <w:rPr>
                <w:b/>
                <w:i/>
              </w:rPr>
              <w:t xml:space="preserve"> а, 62, 75, 97, </w:t>
            </w:r>
            <w:proofErr w:type="spellStart"/>
            <w:r w:rsidRPr="00596E67">
              <w:rPr>
                <w:b/>
                <w:i/>
              </w:rPr>
              <w:t>корп</w:t>
            </w:r>
            <w:proofErr w:type="spellEnd"/>
            <w:r w:rsidRPr="00596E67">
              <w:rPr>
                <w:b/>
                <w:i/>
              </w:rPr>
              <w:t xml:space="preserve"> А, 80, 95, 58, 97, 74, 101, 99, 79, 66, 72, 87, 82, </w:t>
            </w:r>
            <w:proofErr w:type="spellStart"/>
            <w:r w:rsidRPr="00596E67">
              <w:rPr>
                <w:b/>
                <w:i/>
              </w:rPr>
              <w:t>корп</w:t>
            </w:r>
            <w:proofErr w:type="spellEnd"/>
            <w:r w:rsidRPr="00596E67">
              <w:rPr>
                <w:b/>
                <w:i/>
              </w:rPr>
              <w:t xml:space="preserve"> Б, </w:t>
            </w:r>
            <w:proofErr w:type="gramStart"/>
            <w:r w:rsidRPr="00596E67">
              <w:rPr>
                <w:b/>
                <w:i/>
              </w:rPr>
              <w:t>77,,</w:t>
            </w:r>
            <w:proofErr w:type="gramEnd"/>
            <w:r w:rsidRPr="00596E67">
              <w:rPr>
                <w:b/>
                <w:i/>
              </w:rPr>
              <w:t xml:space="preserve"> </w:t>
            </w:r>
          </w:p>
          <w:p w:rsidR="00596E67" w:rsidRPr="00596E67" w:rsidRDefault="00596E67" w:rsidP="00596E67">
            <w:pPr>
              <w:spacing w:line="240" w:lineRule="auto"/>
              <w:rPr>
                <w:b/>
                <w:i/>
              </w:rPr>
            </w:pPr>
            <w:proofErr w:type="spellStart"/>
            <w:r w:rsidRPr="00596E67">
              <w:rPr>
                <w:b/>
                <w:i/>
              </w:rPr>
              <w:t>ул</w:t>
            </w:r>
            <w:proofErr w:type="spellEnd"/>
            <w:r w:rsidRPr="00596E67">
              <w:rPr>
                <w:b/>
                <w:i/>
              </w:rPr>
              <w:t xml:space="preserve"> Островского, д. 52, 38, </w:t>
            </w:r>
            <w:proofErr w:type="spellStart"/>
            <w:r w:rsidRPr="00596E67">
              <w:rPr>
                <w:b/>
                <w:i/>
              </w:rPr>
              <w:t>корп</w:t>
            </w:r>
            <w:proofErr w:type="spellEnd"/>
            <w:r w:rsidRPr="00596E67">
              <w:rPr>
                <w:b/>
                <w:i/>
              </w:rPr>
              <w:t xml:space="preserve"> А, 53, 77, 34, 44, 38, 69, 30, 59, 45, 67, 42, 75, 79, 40, 57, 51, 36, 47, 79, </w:t>
            </w:r>
            <w:proofErr w:type="spellStart"/>
            <w:proofErr w:type="gramStart"/>
            <w:r w:rsidRPr="00596E67">
              <w:rPr>
                <w:b/>
                <w:i/>
              </w:rPr>
              <w:t>корп</w:t>
            </w:r>
            <w:proofErr w:type="spellEnd"/>
            <w:proofErr w:type="gramEnd"/>
            <w:r w:rsidRPr="00596E67">
              <w:rPr>
                <w:b/>
                <w:i/>
              </w:rPr>
              <w:t xml:space="preserve"> а, 65, 32, 46, 49, 50, </w:t>
            </w:r>
          </w:p>
          <w:p w:rsidR="00596E67" w:rsidRPr="00596E67" w:rsidRDefault="00596E67" w:rsidP="00596E67">
            <w:pPr>
              <w:spacing w:line="240" w:lineRule="auto"/>
              <w:rPr>
                <w:b/>
                <w:i/>
              </w:rPr>
            </w:pPr>
            <w:proofErr w:type="spellStart"/>
            <w:r w:rsidRPr="00596E67">
              <w:rPr>
                <w:b/>
                <w:i/>
              </w:rPr>
              <w:t>ул</w:t>
            </w:r>
            <w:proofErr w:type="spellEnd"/>
            <w:r w:rsidRPr="00596E67">
              <w:rPr>
                <w:b/>
                <w:i/>
              </w:rPr>
              <w:t xml:space="preserve"> Челюскинцев, д. </w:t>
            </w:r>
            <w:proofErr w:type="gramStart"/>
            <w:r w:rsidRPr="00596E67">
              <w:rPr>
                <w:b/>
                <w:i/>
              </w:rPr>
              <w:t>59,,</w:t>
            </w:r>
            <w:proofErr w:type="gramEnd"/>
            <w:r w:rsidRPr="00596E67">
              <w:rPr>
                <w:b/>
                <w:i/>
              </w:rPr>
              <w:t xml:space="preserve"> </w:t>
            </w:r>
          </w:p>
          <w:p w:rsidR="00596E67" w:rsidRPr="00596E67" w:rsidRDefault="00596E67" w:rsidP="00596E67">
            <w:pPr>
              <w:spacing w:line="240" w:lineRule="auto"/>
              <w:rPr>
                <w:b/>
                <w:i/>
              </w:rPr>
            </w:pPr>
            <w:r w:rsidRPr="00596E67">
              <w:rPr>
                <w:b/>
                <w:i/>
              </w:rPr>
              <w:t xml:space="preserve">пер </w:t>
            </w:r>
            <w:proofErr w:type="spellStart"/>
            <w:r w:rsidRPr="00596E67">
              <w:rPr>
                <w:b/>
                <w:i/>
              </w:rPr>
              <w:t>Бондина</w:t>
            </w:r>
            <w:proofErr w:type="spellEnd"/>
            <w:r w:rsidRPr="00596E67">
              <w:rPr>
                <w:b/>
                <w:i/>
              </w:rPr>
              <w:t xml:space="preserve">, д. 1, 4, 6, 10, 3, 2, </w:t>
            </w:r>
            <w:proofErr w:type="gramStart"/>
            <w:r w:rsidRPr="00596E67">
              <w:rPr>
                <w:b/>
                <w:i/>
              </w:rPr>
              <w:t>8,,</w:t>
            </w:r>
            <w:proofErr w:type="gramEnd"/>
            <w:r w:rsidRPr="00596E67">
              <w:rPr>
                <w:b/>
                <w:i/>
              </w:rPr>
              <w:t xml:space="preserve"> </w:t>
            </w:r>
            <w:proofErr w:type="spellStart"/>
            <w:r w:rsidRPr="00596E67">
              <w:rPr>
                <w:b/>
                <w:i/>
              </w:rPr>
              <w:t>ул</w:t>
            </w:r>
            <w:proofErr w:type="spellEnd"/>
            <w:r w:rsidRPr="00596E67">
              <w:rPr>
                <w:b/>
                <w:i/>
              </w:rPr>
              <w:t xml:space="preserve"> 1905 года, </w:t>
            </w:r>
            <w:proofErr w:type="spellStart"/>
            <w:r w:rsidRPr="00596E67">
              <w:rPr>
                <w:b/>
                <w:i/>
              </w:rPr>
              <w:t>ул</w:t>
            </w:r>
            <w:proofErr w:type="spellEnd"/>
            <w:r w:rsidRPr="00596E67">
              <w:rPr>
                <w:b/>
                <w:i/>
              </w:rPr>
              <w:t xml:space="preserve"> 1905 года, д. 46, 48, 50, 27, 52, 29, 44, 54</w:t>
            </w:r>
          </w:p>
          <w:p w:rsidR="00726564" w:rsidRDefault="00726564" w:rsidP="00301845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  <w:highlight w:val="yellow"/>
              </w:rPr>
              <w:t xml:space="preserve"> </w:t>
            </w:r>
          </w:p>
        </w:tc>
      </w:tr>
      <w:tr w:rsidR="00726564" w:rsidTr="00726564">
        <w:tc>
          <w:tcPr>
            <w:tcW w:w="9345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726564" w:rsidRPr="003541B0" w:rsidRDefault="00726564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 w:rsidRPr="003541B0">
              <w:rPr>
                <w:rFonts w:eastAsia="Calibri"/>
                <w:i/>
                <w:sz w:val="18"/>
                <w:szCs w:val="18"/>
              </w:rPr>
              <w:t xml:space="preserve">(указать название населенного пункт, названия улиц для ВЛ 0,4 </w:t>
            </w:r>
            <w:proofErr w:type="spellStart"/>
            <w:r w:rsidRPr="003541B0">
              <w:rPr>
                <w:rFonts w:eastAsia="Calibri"/>
                <w:i/>
                <w:sz w:val="18"/>
                <w:szCs w:val="18"/>
              </w:rPr>
              <w:t>кВ</w:t>
            </w:r>
            <w:proofErr w:type="spellEnd"/>
            <w:r w:rsidRPr="003541B0">
              <w:rPr>
                <w:rFonts w:eastAsia="Calibri"/>
                <w:i/>
                <w:sz w:val="18"/>
                <w:szCs w:val="18"/>
              </w:rPr>
              <w:t>)</w:t>
            </w:r>
          </w:p>
        </w:tc>
      </w:tr>
    </w:tbl>
    <w:p w:rsidR="00726564" w:rsidRPr="00726564" w:rsidRDefault="00726564" w:rsidP="00D0675B">
      <w:r w:rsidRPr="00726564">
        <w:t xml:space="preserve">для проведения </w:t>
      </w:r>
      <w:r w:rsidR="00D0675B" w:rsidRPr="00D0675B">
        <w:rPr>
          <w:b/>
          <w:i/>
          <w:highlight w:val="yellow"/>
        </w:rPr>
        <w:t>ремонтных работ</w:t>
      </w:r>
      <w:r w:rsidR="00596E67">
        <w:rPr>
          <w:b/>
          <w:i/>
        </w:rPr>
        <w:t xml:space="preserve"> в</w:t>
      </w:r>
      <w:r w:rsidRPr="00D0675B">
        <w:rPr>
          <w:b/>
          <w:i/>
        </w:rPr>
        <w:t xml:space="preserve"> </w:t>
      </w:r>
      <w:r w:rsidR="003541B0" w:rsidRPr="00D0675B">
        <w:t>период:</w:t>
      </w:r>
    </w:p>
    <w:tbl>
      <w:tblPr>
        <w:tblStyle w:val="1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1350"/>
        <w:gridCol w:w="345"/>
        <w:gridCol w:w="3855"/>
      </w:tblGrid>
      <w:tr w:rsidR="004B21BB" w:rsidRPr="00726564" w:rsidTr="00B857C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21BB" w:rsidRPr="00726564" w:rsidRDefault="004B21BB" w:rsidP="00726564">
            <w:pPr>
              <w:widowControl/>
              <w:adjustRightInd/>
              <w:spacing w:before="100" w:beforeAutospacing="1" w:after="100" w:afterAutospacing="1" w:line="273" w:lineRule="auto"/>
              <w:jc w:val="left"/>
              <w:textAlignment w:val="auto"/>
              <w:rPr>
                <w:rFonts w:eastAsia="Calibri"/>
              </w:rPr>
            </w:pPr>
            <w:r w:rsidRPr="00726564">
              <w:rPr>
                <w:rFonts w:eastAsia="Calibri"/>
              </w:rPr>
              <w:t>с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vAlign w:val="bottom"/>
            <w:hideMark/>
          </w:tcPr>
          <w:p w:rsidR="004B21BB" w:rsidRPr="00726564" w:rsidRDefault="00EC3FFC" w:rsidP="00596E67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09</w:t>
            </w:r>
            <w:r w:rsidR="004B21BB" w:rsidRPr="00726564">
              <w:rPr>
                <w:rFonts w:eastAsia="Calibri"/>
                <w:b/>
                <w:i/>
              </w:rPr>
              <w:t>:00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21BB" w:rsidRPr="00726564" w:rsidRDefault="004B21BB" w:rsidP="00EC3FFC">
            <w:pPr>
              <w:widowControl/>
              <w:adjustRightInd/>
              <w:spacing w:before="100" w:beforeAutospacing="1" w:after="100" w:afterAutospacing="1" w:line="273" w:lineRule="auto"/>
              <w:jc w:val="left"/>
              <w:textAlignment w:val="auto"/>
              <w:rPr>
                <w:rFonts w:eastAsia="Calibri"/>
                <w:b/>
              </w:rPr>
            </w:pPr>
            <w:r>
              <w:rPr>
                <w:rFonts w:eastAsia="Calibri"/>
                <w:b/>
                <w:i/>
              </w:rPr>
              <w:t xml:space="preserve">      </w:t>
            </w:r>
            <w:r w:rsidR="00596E67">
              <w:rPr>
                <w:rFonts w:eastAsia="Calibri"/>
                <w:b/>
                <w:i/>
              </w:rPr>
              <w:t>1</w:t>
            </w:r>
            <w:r w:rsidR="00EC3FFC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.0</w:t>
            </w:r>
            <w:r w:rsidR="00596E67">
              <w:rPr>
                <w:rFonts w:eastAsia="Calibri"/>
                <w:b/>
                <w:i/>
              </w:rPr>
              <w:t>3</w:t>
            </w:r>
            <w:r>
              <w:rPr>
                <w:rFonts w:eastAsia="Calibri"/>
                <w:b/>
                <w:i/>
              </w:rPr>
              <w:t>.</w:t>
            </w:r>
            <w:r w:rsidRPr="00726564">
              <w:rPr>
                <w:rFonts w:eastAsia="Calibri"/>
                <w:b/>
              </w:rPr>
              <w:t>2025 г.</w:t>
            </w:r>
          </w:p>
        </w:tc>
      </w:tr>
      <w:tr w:rsidR="004B21BB" w:rsidRPr="00726564" w:rsidTr="00F873E7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21BB" w:rsidRPr="00726564" w:rsidRDefault="004B21BB" w:rsidP="00726564">
            <w:pPr>
              <w:widowControl/>
              <w:adjustRightInd/>
              <w:spacing w:before="100" w:beforeAutospacing="1" w:after="100" w:afterAutospacing="1" w:line="273" w:lineRule="auto"/>
              <w:jc w:val="left"/>
              <w:textAlignment w:val="auto"/>
              <w:rPr>
                <w:rFonts w:eastAsia="Calibri"/>
              </w:rPr>
            </w:pPr>
            <w:r w:rsidRPr="00726564">
              <w:rPr>
                <w:rFonts w:eastAsia="Calibri"/>
              </w:rPr>
              <w:t>до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21BB" w:rsidRPr="00726564" w:rsidRDefault="004B21BB" w:rsidP="00596E67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  <w:i/>
              </w:rPr>
            </w:pPr>
            <w:r w:rsidRPr="00726564">
              <w:rPr>
                <w:rFonts w:eastAsia="Calibri"/>
                <w:b/>
                <w:i/>
              </w:rPr>
              <w:t>1</w:t>
            </w:r>
            <w:r w:rsidR="00596E67">
              <w:rPr>
                <w:rFonts w:eastAsia="Calibri"/>
                <w:b/>
                <w:i/>
              </w:rPr>
              <w:t>7</w:t>
            </w:r>
            <w:r w:rsidRPr="00726564">
              <w:rPr>
                <w:rFonts w:eastAsia="Calibri"/>
                <w:b/>
                <w:i/>
              </w:rPr>
              <w:t>:00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21BB" w:rsidRPr="00726564" w:rsidRDefault="004B21BB" w:rsidP="00726564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21BB" w:rsidRPr="00726564" w:rsidRDefault="004B21BB" w:rsidP="00EC3FFC">
            <w:pPr>
              <w:widowControl/>
              <w:adjustRightInd/>
              <w:spacing w:before="100" w:beforeAutospacing="1" w:after="100" w:afterAutospacing="1" w:line="273" w:lineRule="auto"/>
              <w:jc w:val="left"/>
              <w:textAlignment w:val="auto"/>
              <w:rPr>
                <w:rFonts w:eastAsia="Calibri"/>
                <w:b/>
              </w:rPr>
            </w:pPr>
            <w:r w:rsidRPr="00726564">
              <w:rPr>
                <w:rFonts w:eastAsia="Calibri"/>
                <w:b/>
                <w:i/>
              </w:rPr>
              <w:t>1</w:t>
            </w:r>
            <w:r w:rsidR="00EC3FFC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.</w:t>
            </w:r>
            <w:r w:rsidRPr="00726564">
              <w:rPr>
                <w:rFonts w:eastAsia="Calibri"/>
                <w:b/>
                <w:i/>
              </w:rPr>
              <w:t>0</w:t>
            </w:r>
            <w:r w:rsidR="00596E67">
              <w:rPr>
                <w:rFonts w:eastAsia="Calibri"/>
                <w:b/>
                <w:i/>
              </w:rPr>
              <w:t>3</w:t>
            </w:r>
            <w:r>
              <w:rPr>
                <w:rFonts w:eastAsia="Calibri"/>
                <w:b/>
                <w:i/>
              </w:rPr>
              <w:t>.</w:t>
            </w:r>
            <w:r w:rsidRPr="00726564">
              <w:rPr>
                <w:rFonts w:eastAsia="Calibri"/>
                <w:b/>
              </w:rPr>
              <w:t>2025 г.</w:t>
            </w:r>
          </w:p>
        </w:tc>
      </w:tr>
      <w:tr w:rsidR="00D0675B" w:rsidRPr="00726564" w:rsidTr="0028369F">
        <w:tc>
          <w:tcPr>
            <w:tcW w:w="58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675B" w:rsidRPr="00D0675B" w:rsidRDefault="00D0675B" w:rsidP="00596E67">
            <w:pPr>
              <w:spacing w:before="100" w:beforeAutospacing="1" w:after="100" w:afterAutospacing="1" w:line="273" w:lineRule="auto"/>
            </w:pPr>
          </w:p>
        </w:tc>
      </w:tr>
    </w:tbl>
    <w:p w:rsidR="00C774FE" w:rsidRPr="00B20556" w:rsidRDefault="00C774FE" w:rsidP="00C774FE">
      <w:pPr>
        <w:spacing w:line="240" w:lineRule="auto"/>
        <w:rPr>
          <w:sz w:val="26"/>
          <w:szCs w:val="26"/>
        </w:rPr>
      </w:pPr>
      <w:r w:rsidRPr="00B370D7">
        <w:rPr>
          <w:sz w:val="26"/>
          <w:szCs w:val="26"/>
        </w:rPr>
        <w:t>с ограничением р</w:t>
      </w:r>
      <w:r w:rsidRPr="001D73FE">
        <w:rPr>
          <w:sz w:val="26"/>
          <w:szCs w:val="26"/>
        </w:rPr>
        <w:t>ежим</w:t>
      </w:r>
      <w:r w:rsidRPr="00B20556">
        <w:rPr>
          <w:sz w:val="26"/>
          <w:szCs w:val="26"/>
        </w:rPr>
        <w:t>а потребления и о необходимости подготовки электроустановок вашей организации к прекращению электроснабжения.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1766"/>
        <w:gridCol w:w="1733"/>
        <w:gridCol w:w="2324"/>
        <w:gridCol w:w="1733"/>
      </w:tblGrid>
      <w:tr w:rsidR="00726564" w:rsidRPr="00742D0C" w:rsidTr="00AA7CF5">
        <w:tc>
          <w:tcPr>
            <w:tcW w:w="957" w:type="pct"/>
            <w:shd w:val="clear" w:color="auto" w:fill="auto"/>
            <w:vAlign w:val="center"/>
          </w:tcPr>
          <w:p w:rsidR="00726564" w:rsidRPr="00726564" w:rsidRDefault="00726564" w:rsidP="0072656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26564">
              <w:rPr>
                <w:b/>
                <w:sz w:val="20"/>
                <w:szCs w:val="20"/>
              </w:rPr>
              <w:t>Время, дата передачи телефонограммы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726564" w:rsidRPr="00726564" w:rsidRDefault="00726564" w:rsidP="0072656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26564">
              <w:rPr>
                <w:b/>
                <w:sz w:val="20"/>
                <w:szCs w:val="20"/>
              </w:rPr>
              <w:t>Наименование потребителя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26564" w:rsidRPr="00726564" w:rsidRDefault="00726564" w:rsidP="0072656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26564">
              <w:rPr>
                <w:b/>
                <w:sz w:val="20"/>
                <w:szCs w:val="20"/>
              </w:rPr>
              <w:t>Фамилия И.О., получившего телефонограмму</w:t>
            </w:r>
          </w:p>
        </w:tc>
        <w:tc>
          <w:tcPr>
            <w:tcW w:w="1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564" w:rsidRPr="0034052B" w:rsidRDefault="00726564" w:rsidP="00726564">
            <w:pPr>
              <w:jc w:val="center"/>
              <w:rPr>
                <w:rFonts w:eastAsia="Calibri"/>
                <w:b/>
              </w:rPr>
            </w:pPr>
            <w:r w:rsidRPr="0034052B">
              <w:rPr>
                <w:rFonts w:eastAsia="Calibri"/>
                <w:b/>
              </w:rPr>
              <w:t>Телефон, получившего телефонограмму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26564" w:rsidRPr="00726564" w:rsidRDefault="00726564" w:rsidP="0072656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26564">
              <w:rPr>
                <w:b/>
                <w:sz w:val="20"/>
                <w:szCs w:val="20"/>
              </w:rPr>
              <w:t>Фамилия И.О., подпись лица,</w:t>
            </w:r>
            <w:r w:rsidRPr="00726564">
              <w:rPr>
                <w:b/>
                <w:sz w:val="20"/>
                <w:szCs w:val="20"/>
              </w:rPr>
              <w:br/>
              <w:t>передавшего телефонограмму</w:t>
            </w:r>
          </w:p>
        </w:tc>
      </w:tr>
      <w:tr w:rsidR="00016E2D" w:rsidRPr="0034052B" w:rsidTr="00AA7CF5">
        <w:trPr>
          <w:trHeight w:val="397"/>
        </w:trPr>
        <w:tc>
          <w:tcPr>
            <w:tcW w:w="957" w:type="pct"/>
            <w:shd w:val="clear" w:color="auto" w:fill="auto"/>
          </w:tcPr>
          <w:p w:rsidR="00016E2D" w:rsidRDefault="00AA7CF5" w:rsidP="00016E2D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  <w:r w:rsidR="00EC3FF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.25 </w:t>
            </w:r>
          </w:p>
          <w:p w:rsidR="00AA7CF5" w:rsidRPr="0034052B" w:rsidRDefault="00EC3FFC" w:rsidP="00016E2D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00-30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E2D" w:rsidRPr="00E30965" w:rsidRDefault="00016E2D" w:rsidP="00016E2D">
            <w:proofErr w:type="spellStart"/>
            <w:r w:rsidRPr="00E30965">
              <w:t>Энергосбыт</w:t>
            </w:r>
            <w:proofErr w:type="spellEnd"/>
            <w:r w:rsidRPr="00E30965">
              <w:t xml:space="preserve"> </w:t>
            </w:r>
          </w:p>
        </w:tc>
        <w:tc>
          <w:tcPr>
            <w:tcW w:w="927" w:type="pct"/>
            <w:shd w:val="clear" w:color="auto" w:fill="auto"/>
          </w:tcPr>
          <w:p w:rsidR="00016E2D" w:rsidRPr="00CE0F5D" w:rsidRDefault="00016E2D" w:rsidP="00016E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Эл. почта</w:t>
            </w:r>
          </w:p>
        </w:tc>
        <w:tc>
          <w:tcPr>
            <w:tcW w:w="124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16E2D" w:rsidRPr="00CE0F5D" w:rsidRDefault="00EC3FFC" w:rsidP="00016E2D">
            <w:pPr>
              <w:rPr>
                <w:sz w:val="28"/>
                <w:szCs w:val="28"/>
              </w:rPr>
            </w:pPr>
            <w:hyperlink r:id="rId7" w:history="1">
              <w:r w:rsidR="00016E2D" w:rsidRPr="00E30965">
                <w:rPr>
                  <w:rStyle w:val="a8"/>
                </w:rPr>
                <w:t>VVKaverin@ntesk.ru</w:t>
              </w:r>
            </w:hyperlink>
          </w:p>
        </w:tc>
        <w:tc>
          <w:tcPr>
            <w:tcW w:w="927" w:type="pct"/>
            <w:shd w:val="clear" w:color="auto" w:fill="auto"/>
          </w:tcPr>
          <w:p w:rsidR="00016E2D" w:rsidRPr="0034052B" w:rsidRDefault="00EC3FFC" w:rsidP="00016E2D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Анисимов А.Ю.</w:t>
            </w:r>
          </w:p>
        </w:tc>
      </w:tr>
      <w:tr w:rsidR="00AA7CF5" w:rsidRPr="0034052B" w:rsidTr="00AA7CF5">
        <w:trPr>
          <w:trHeight w:val="397"/>
        </w:trPr>
        <w:tc>
          <w:tcPr>
            <w:tcW w:w="957" w:type="pct"/>
            <w:shd w:val="clear" w:color="auto" w:fill="auto"/>
          </w:tcPr>
          <w:p w:rsidR="00AA7CF5" w:rsidRDefault="00AA7CF5" w:rsidP="00AA7CF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  <w:r w:rsidR="00EC3FF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.25 </w:t>
            </w:r>
          </w:p>
          <w:p w:rsidR="00AA7CF5" w:rsidRPr="0034052B" w:rsidRDefault="00AA7CF5" w:rsidP="00EC3FF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EC3FFC">
              <w:rPr>
                <w:sz w:val="18"/>
                <w:szCs w:val="18"/>
              </w:rPr>
              <w:t>0-30</w:t>
            </w:r>
          </w:p>
        </w:tc>
        <w:tc>
          <w:tcPr>
            <w:tcW w:w="94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7CF5" w:rsidRPr="00E30965" w:rsidRDefault="00AA7CF5" w:rsidP="00AA7CF5">
            <w:pPr>
              <w:spacing w:line="240" w:lineRule="auto"/>
            </w:pPr>
            <w:r w:rsidRPr="00E30965">
              <w:t xml:space="preserve">ЕДДС </w:t>
            </w:r>
          </w:p>
        </w:tc>
        <w:tc>
          <w:tcPr>
            <w:tcW w:w="927" w:type="pct"/>
            <w:shd w:val="clear" w:color="auto" w:fill="auto"/>
          </w:tcPr>
          <w:p w:rsidR="00AA7CF5" w:rsidRPr="00CE0F5D" w:rsidRDefault="00AA7CF5" w:rsidP="00AA7C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Эл. почта</w:t>
            </w:r>
          </w:p>
        </w:tc>
        <w:tc>
          <w:tcPr>
            <w:tcW w:w="124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A7CF5" w:rsidRPr="00CE0F5D" w:rsidRDefault="00EC3FFC" w:rsidP="00AA7CF5">
            <w:pPr>
              <w:rPr>
                <w:sz w:val="28"/>
                <w:szCs w:val="28"/>
              </w:rPr>
            </w:pPr>
            <w:hyperlink r:id="rId8" w:history="1">
              <w:r w:rsidRPr="00E30965">
                <w:rPr>
                  <w:rStyle w:val="a8"/>
                </w:rPr>
                <w:t>112ngo@mail.ru</w:t>
              </w:r>
            </w:hyperlink>
          </w:p>
        </w:tc>
        <w:tc>
          <w:tcPr>
            <w:tcW w:w="927" w:type="pct"/>
            <w:shd w:val="clear" w:color="auto" w:fill="auto"/>
          </w:tcPr>
          <w:p w:rsidR="00AA7CF5" w:rsidRPr="0034052B" w:rsidRDefault="00EC3FFC" w:rsidP="00AA7CF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Анисимов А.Ю.</w:t>
            </w:r>
          </w:p>
        </w:tc>
      </w:tr>
      <w:tr w:rsidR="00726564" w:rsidRPr="0034052B" w:rsidTr="00AA7CF5">
        <w:trPr>
          <w:trHeight w:val="397"/>
        </w:trPr>
        <w:tc>
          <w:tcPr>
            <w:tcW w:w="957" w:type="pct"/>
            <w:shd w:val="clear" w:color="auto" w:fill="auto"/>
          </w:tcPr>
          <w:p w:rsidR="00726564" w:rsidRPr="0034052B" w:rsidRDefault="00726564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564" w:rsidRPr="0034052B" w:rsidRDefault="00726564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726564" w:rsidRPr="0034052B" w:rsidRDefault="00726564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4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564" w:rsidRPr="0034052B" w:rsidRDefault="00726564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726564" w:rsidRPr="0034052B" w:rsidRDefault="00726564" w:rsidP="0072656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2A7683" w:rsidRPr="0034052B" w:rsidTr="00AA7CF5">
        <w:trPr>
          <w:trHeight w:val="397"/>
        </w:trPr>
        <w:tc>
          <w:tcPr>
            <w:tcW w:w="957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683" w:rsidRPr="0034052B" w:rsidRDefault="002A7683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4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683" w:rsidRPr="0034052B" w:rsidRDefault="002A7683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2A7683" w:rsidRPr="0034052B" w:rsidTr="00AA7CF5">
        <w:trPr>
          <w:trHeight w:val="397"/>
        </w:trPr>
        <w:tc>
          <w:tcPr>
            <w:tcW w:w="957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683" w:rsidRPr="0034052B" w:rsidRDefault="002A7683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4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683" w:rsidRPr="0034052B" w:rsidRDefault="002A7683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2A7683" w:rsidRPr="0034052B" w:rsidTr="00AA7CF5">
        <w:trPr>
          <w:trHeight w:val="397"/>
        </w:trPr>
        <w:tc>
          <w:tcPr>
            <w:tcW w:w="957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683" w:rsidRPr="0034052B" w:rsidRDefault="002A7683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4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683" w:rsidRPr="0034052B" w:rsidRDefault="002A7683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2A7683" w:rsidRPr="0034052B" w:rsidTr="00AA7CF5">
        <w:trPr>
          <w:trHeight w:val="397"/>
        </w:trPr>
        <w:tc>
          <w:tcPr>
            <w:tcW w:w="957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683" w:rsidRPr="0034052B" w:rsidRDefault="002A7683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4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683" w:rsidRPr="0034052B" w:rsidRDefault="002A7683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2A7683" w:rsidRPr="0034052B" w:rsidTr="00AA7CF5">
        <w:trPr>
          <w:trHeight w:val="397"/>
        </w:trPr>
        <w:tc>
          <w:tcPr>
            <w:tcW w:w="957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683" w:rsidRPr="0034052B" w:rsidRDefault="002A7683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4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683" w:rsidRPr="0034052B" w:rsidRDefault="002A7683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26564" w:rsidRPr="0034052B" w:rsidTr="00AA7CF5">
        <w:trPr>
          <w:trHeight w:val="397"/>
        </w:trPr>
        <w:tc>
          <w:tcPr>
            <w:tcW w:w="957" w:type="pct"/>
            <w:shd w:val="clear" w:color="auto" w:fill="auto"/>
          </w:tcPr>
          <w:p w:rsidR="00726564" w:rsidRPr="0034052B" w:rsidRDefault="00726564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564" w:rsidRPr="0034052B" w:rsidRDefault="00726564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726564" w:rsidRPr="0034052B" w:rsidRDefault="00726564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4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564" w:rsidRPr="0034052B" w:rsidRDefault="00726564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726564" w:rsidRPr="0034052B" w:rsidRDefault="00726564" w:rsidP="0072656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26564" w:rsidRPr="0034052B" w:rsidTr="00AA7CF5">
        <w:trPr>
          <w:trHeight w:val="397"/>
        </w:trPr>
        <w:tc>
          <w:tcPr>
            <w:tcW w:w="957" w:type="pct"/>
            <w:shd w:val="clear" w:color="auto" w:fill="auto"/>
          </w:tcPr>
          <w:p w:rsidR="00726564" w:rsidRPr="0034052B" w:rsidRDefault="00726564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564" w:rsidRPr="0034052B" w:rsidRDefault="00726564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726564" w:rsidRPr="0034052B" w:rsidRDefault="00726564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4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564" w:rsidRPr="0034052B" w:rsidRDefault="00726564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726564" w:rsidRPr="0034052B" w:rsidRDefault="00726564" w:rsidP="00726564">
            <w:pPr>
              <w:spacing w:line="240" w:lineRule="auto"/>
              <w:rPr>
                <w:sz w:val="18"/>
                <w:szCs w:val="18"/>
              </w:rPr>
            </w:pPr>
          </w:p>
        </w:tc>
      </w:tr>
    </w:tbl>
    <w:p w:rsidR="00C774FE" w:rsidRDefault="00C774FE" w:rsidP="001915A1">
      <w:pPr>
        <w:spacing w:line="240" w:lineRule="auto"/>
        <w:rPr>
          <w:sz w:val="28"/>
          <w:szCs w:val="28"/>
        </w:rPr>
      </w:pPr>
    </w:p>
    <w:p w:rsidR="00596E67" w:rsidRPr="00742D0C" w:rsidRDefault="00596E67" w:rsidP="001915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З. №</w:t>
      </w:r>
      <w:r w:rsidR="00EC3FFC">
        <w:rPr>
          <w:sz w:val="28"/>
          <w:szCs w:val="28"/>
        </w:rPr>
        <w:t>10319</w:t>
      </w:r>
      <w:r>
        <w:rPr>
          <w:sz w:val="28"/>
          <w:szCs w:val="28"/>
        </w:rPr>
        <w:t>, ДЖ</w:t>
      </w:r>
    </w:p>
    <w:sectPr w:rsidR="00596E67" w:rsidRPr="00742D0C" w:rsidSect="001915A1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C8F" w:rsidRDefault="00304C8F" w:rsidP="00C774FE">
      <w:pPr>
        <w:spacing w:line="240" w:lineRule="auto"/>
      </w:pPr>
      <w:r>
        <w:separator/>
      </w:r>
    </w:p>
  </w:endnote>
  <w:endnote w:type="continuationSeparator" w:id="0">
    <w:p w:rsidR="00304C8F" w:rsidRDefault="00304C8F" w:rsidP="00C774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4FE" w:rsidRPr="001D73FE" w:rsidRDefault="00C774FE" w:rsidP="00C774FE">
    <w:pPr>
      <w:spacing w:line="240" w:lineRule="auto"/>
      <w:jc w:val="right"/>
    </w:pPr>
    <w:r w:rsidRPr="00B370D7">
      <w:t>АФ/СЭ/ЦУС/</w:t>
    </w:r>
    <w:proofErr w:type="spellStart"/>
    <w:r w:rsidRPr="00B370D7">
      <w:t>Пр</w:t>
    </w:r>
    <w:proofErr w:type="spellEnd"/>
    <w:r w:rsidRPr="00B370D7">
      <w:t>/ф.69/20</w:t>
    </w:r>
    <w:r w:rsidRPr="00742D0C"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C8F" w:rsidRDefault="00304C8F" w:rsidP="00C774FE">
      <w:pPr>
        <w:spacing w:line="240" w:lineRule="auto"/>
      </w:pPr>
      <w:r>
        <w:separator/>
      </w:r>
    </w:p>
  </w:footnote>
  <w:footnote w:type="continuationSeparator" w:id="0">
    <w:p w:rsidR="00304C8F" w:rsidRDefault="00304C8F" w:rsidP="00C774F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4FE"/>
    <w:rsid w:val="00016E2D"/>
    <w:rsid w:val="00071882"/>
    <w:rsid w:val="001915A1"/>
    <w:rsid w:val="001B4610"/>
    <w:rsid w:val="002A7683"/>
    <w:rsid w:val="00301845"/>
    <w:rsid w:val="00304C8F"/>
    <w:rsid w:val="0034052B"/>
    <w:rsid w:val="003541B0"/>
    <w:rsid w:val="004319CD"/>
    <w:rsid w:val="004B21BB"/>
    <w:rsid w:val="00596E67"/>
    <w:rsid w:val="005E02E6"/>
    <w:rsid w:val="00624293"/>
    <w:rsid w:val="00624B37"/>
    <w:rsid w:val="006D2A3F"/>
    <w:rsid w:val="00726564"/>
    <w:rsid w:val="00A04164"/>
    <w:rsid w:val="00AA7CF5"/>
    <w:rsid w:val="00C774FE"/>
    <w:rsid w:val="00D0675B"/>
    <w:rsid w:val="00EC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4DC2A"/>
  <w15:chartTrackingRefBased/>
  <w15:docId w15:val="{16297A4B-BF9E-4F61-9D2F-D132EBF2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4FE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774FE"/>
    <w:pPr>
      <w:keepNext/>
      <w:spacing w:before="240" w:after="60" w:line="480" w:lineRule="auto"/>
      <w:outlineLvl w:val="2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74FE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774F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74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774F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74F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unhideWhenUsed/>
    <w:rsid w:val="00726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1">
    <w:name w:val="Сетка таблицы1"/>
    <w:basedOn w:val="a1"/>
    <w:next w:val="a7"/>
    <w:uiPriority w:val="99"/>
    <w:unhideWhenUsed/>
    <w:rsid w:val="00726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  <w:style w:type="character" w:styleId="a8">
    <w:name w:val="Hyperlink"/>
    <w:basedOn w:val="a0"/>
    <w:uiPriority w:val="99"/>
    <w:semiHidden/>
    <w:unhideWhenUsed/>
    <w:rsid w:val="00016E2D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C3F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C3F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12ngo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VKaverin@nte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5DBEF-504C-4537-B958-CA4C20AEB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Литвяк Татьяна Михайловна</dc:creator>
  <cp:keywords/>
  <dc:description/>
  <cp:lastModifiedBy>Анисимов Александр Юрьевич</cp:lastModifiedBy>
  <cp:revision>13</cp:revision>
  <cp:lastPrinted>2025-03-17T19:23:00Z</cp:lastPrinted>
  <dcterms:created xsi:type="dcterms:W3CDTF">2025-01-20T09:43:00Z</dcterms:created>
  <dcterms:modified xsi:type="dcterms:W3CDTF">2025-03-17T19:25:00Z</dcterms:modified>
</cp:coreProperties>
</file>