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D797F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14:paraId="2A8AFB05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</w:t>
      </w:r>
      <w:r w:rsidR="00AA4F9F">
        <w:rPr>
          <w:rFonts w:ascii="Times New Roman" w:hAnsi="Times New Roman" w:cs="Times New Roman"/>
          <w:b/>
          <w:sz w:val="24"/>
          <w:szCs w:val="24"/>
        </w:rPr>
        <w:t>Нижнетагильская Энергосбытовая компания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30CCA84A" w14:textId="77777777" w:rsidR="00AA4F9F" w:rsidRDefault="00AA4F9F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938"/>
      </w:tblGrid>
      <w:tr w:rsidR="00DC7CCA" w14:paraId="78A10F48" w14:textId="77777777" w:rsidTr="006A3F5F">
        <w:trPr>
          <w:trHeight w:val="272"/>
        </w:trPr>
        <w:tc>
          <w:tcPr>
            <w:tcW w:w="1526" w:type="dxa"/>
            <w:vAlign w:val="center"/>
          </w:tcPr>
          <w:p w14:paraId="3660DE93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938" w:type="dxa"/>
            <w:vAlign w:val="center"/>
          </w:tcPr>
          <w:p w14:paraId="3D477004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DC7CCA" w14:paraId="69133D9E" w14:textId="77777777" w:rsidTr="00546C69">
        <w:trPr>
          <w:trHeight w:val="2769"/>
        </w:trPr>
        <w:tc>
          <w:tcPr>
            <w:tcW w:w="1526" w:type="dxa"/>
          </w:tcPr>
          <w:p w14:paraId="55D44872" w14:textId="77777777" w:rsidR="00DB5357" w:rsidRDefault="00DB5357" w:rsidP="00594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EC3107" w14:textId="2A755364" w:rsidR="00594C03" w:rsidRDefault="002511EB" w:rsidP="00DB5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</w:t>
            </w:r>
            <w:r w:rsidR="00F95A86">
              <w:rPr>
                <w:rFonts w:ascii="Times New Roman" w:hAnsi="Times New Roman" w:cs="Times New Roman"/>
                <w:b/>
                <w:sz w:val="24"/>
                <w:szCs w:val="24"/>
              </w:rPr>
              <w:t>брь</w:t>
            </w:r>
          </w:p>
          <w:p w14:paraId="3F21BDCC" w14:textId="7C15860D" w:rsidR="00DC7CCA" w:rsidRDefault="00DC7CCA" w:rsidP="00A945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52E4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7938" w:type="dxa"/>
          </w:tcPr>
          <w:p w14:paraId="0C7B164D" w14:textId="23319577" w:rsidR="00DC7CCA" w:rsidRDefault="00DC7CCA" w:rsidP="00812B96">
            <w:pPr>
              <w:ind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гарантирующего поставщика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>Нижнетагильская Энергосбытовая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зоны деятельности в границах частей территории города Нижний Тагил, Невьянского городского округа и </w:t>
            </w:r>
            <w:proofErr w:type="spellStart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>Горноуральского</w:t>
            </w:r>
            <w:proofErr w:type="spellEnd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в границах балансовой принадлежности, определенных постановлением РЭК Свердловской области от 17.10.2006 № 130-ПК (с изменениями)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</w:t>
            </w:r>
            <w:r w:rsidR="00A01444">
              <w:rPr>
                <w:rFonts w:ascii="Times New Roman" w:hAnsi="Times New Roman" w:cs="Times New Roman"/>
                <w:sz w:val="24"/>
                <w:szCs w:val="24"/>
              </w:rPr>
              <w:t xml:space="preserve"> поставляемую потребителям в </w:t>
            </w:r>
            <w:r w:rsidR="002511EB">
              <w:rPr>
                <w:rFonts w:ascii="Times New Roman" w:hAnsi="Times New Roman" w:cs="Times New Roman"/>
                <w:sz w:val="24"/>
                <w:szCs w:val="24"/>
              </w:rPr>
              <w:t>дека</w:t>
            </w:r>
            <w:r w:rsidR="00F95A86">
              <w:rPr>
                <w:rFonts w:ascii="Times New Roman" w:hAnsi="Times New Roman" w:cs="Times New Roman"/>
                <w:sz w:val="24"/>
                <w:szCs w:val="24"/>
              </w:rPr>
              <w:t>бре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2E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854FE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5854F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.05.2012 г.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№ 442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22FD8B3" w14:textId="77777777" w:rsidR="00DC7CCA" w:rsidRDefault="00DC7CCA" w:rsidP="00DC7C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92000" w14:textId="77777777" w:rsidR="009F66B1" w:rsidRDefault="009F66B1"/>
    <w:sectPr w:rsidR="009F66B1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D2A"/>
    <w:rsid w:val="0006143A"/>
    <w:rsid w:val="00080300"/>
    <w:rsid w:val="00082851"/>
    <w:rsid w:val="00100D11"/>
    <w:rsid w:val="00111BA6"/>
    <w:rsid w:val="00121C08"/>
    <w:rsid w:val="00125439"/>
    <w:rsid w:val="001F1FCB"/>
    <w:rsid w:val="00213BBA"/>
    <w:rsid w:val="00246EA2"/>
    <w:rsid w:val="002511EB"/>
    <w:rsid w:val="00264DBE"/>
    <w:rsid w:val="0028792B"/>
    <w:rsid w:val="002B7BFD"/>
    <w:rsid w:val="00367F94"/>
    <w:rsid w:val="003A55DF"/>
    <w:rsid w:val="003C0D97"/>
    <w:rsid w:val="003D12FB"/>
    <w:rsid w:val="00462AE9"/>
    <w:rsid w:val="00476C5C"/>
    <w:rsid w:val="004918ED"/>
    <w:rsid w:val="004A1A48"/>
    <w:rsid w:val="004A4812"/>
    <w:rsid w:val="004D0C87"/>
    <w:rsid w:val="00546C69"/>
    <w:rsid w:val="005854FE"/>
    <w:rsid w:val="00594C03"/>
    <w:rsid w:val="006A3F5F"/>
    <w:rsid w:val="006D4323"/>
    <w:rsid w:val="007935AF"/>
    <w:rsid w:val="007A6EF9"/>
    <w:rsid w:val="007C3249"/>
    <w:rsid w:val="00812B96"/>
    <w:rsid w:val="00850749"/>
    <w:rsid w:val="00864E56"/>
    <w:rsid w:val="008D2682"/>
    <w:rsid w:val="0097699E"/>
    <w:rsid w:val="009F66B1"/>
    <w:rsid w:val="00A01444"/>
    <w:rsid w:val="00A41EEF"/>
    <w:rsid w:val="00A9459D"/>
    <w:rsid w:val="00AA4F9F"/>
    <w:rsid w:val="00B00953"/>
    <w:rsid w:val="00B22E2F"/>
    <w:rsid w:val="00B52E49"/>
    <w:rsid w:val="00B53DF9"/>
    <w:rsid w:val="00BB355E"/>
    <w:rsid w:val="00BD1861"/>
    <w:rsid w:val="00BE0E35"/>
    <w:rsid w:val="00C85E83"/>
    <w:rsid w:val="00CC7A88"/>
    <w:rsid w:val="00D34BB8"/>
    <w:rsid w:val="00D76EC6"/>
    <w:rsid w:val="00D90289"/>
    <w:rsid w:val="00DB3FD8"/>
    <w:rsid w:val="00DB5357"/>
    <w:rsid w:val="00DC7CCA"/>
    <w:rsid w:val="00E16296"/>
    <w:rsid w:val="00E25D2A"/>
    <w:rsid w:val="00E5031B"/>
    <w:rsid w:val="00E5510E"/>
    <w:rsid w:val="00E76B5A"/>
    <w:rsid w:val="00EE0C53"/>
    <w:rsid w:val="00F47D43"/>
    <w:rsid w:val="00F9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8249"/>
  <w15:docId w15:val="{B2428A85-EC83-44B8-967F-07102113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C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Мягкова Елена Александровна</dc:creator>
  <cp:keywords/>
  <dc:description/>
  <cp:lastModifiedBy>Мягкова Елена Александровна</cp:lastModifiedBy>
  <cp:revision>64</cp:revision>
  <dcterms:created xsi:type="dcterms:W3CDTF">2018-11-14T11:39:00Z</dcterms:created>
  <dcterms:modified xsi:type="dcterms:W3CDTF">2024-01-10T09:01:00Z</dcterms:modified>
</cp:coreProperties>
</file>